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0ECA" w:rsidRDefault="00980774" w:rsidP="006E0E90">
      <w:pPr>
        <w:widowControl w:val="0"/>
        <w:tabs>
          <w:tab w:val="left" w:pos="2085"/>
          <w:tab w:val="center" w:pos="4110"/>
        </w:tabs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504825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74" w:rsidRPr="00A61EF8" w:rsidRDefault="00A61EF8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 w:rsidRPr="00A61EF8">
                              <w:rPr>
                                <w:sz w:val="110"/>
                                <w:szCs w:val="110"/>
                                <w:highlight w:val="darkGray"/>
                              </w:rPr>
                              <w:t>SAVE THE DATE</w:t>
                            </w:r>
                            <w:r w:rsidRPr="00A61EF8">
                              <w:rPr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980774" w:rsidRDefault="00980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3pt;width:397.5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zoIgIAAEY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lrMrygx&#10;TGOTHsQQyGsYSBH56a0v0e3eomMY8Bn7nGr19g74F08M7DpmDuLGOeg7wRrMbx5/ZhdfRxwfQer+&#10;PTQYhh0DJKChdTqSh3QQRMc+PZ57E1Ph+LjMF6tiiSaOtnXxcl0sUwhWPv22zoe3AjSJQkUd9j6h&#10;s9OdDzEbVj65xGAelGz2UqmkuEO9U46cGM7JPp0J/Sc3ZUiP0ZcY++8QeTp/gtAy4MArqSu6Ojux&#10;MtL2xjRpHAOTapQxZWUmHiN1I4lhqIepLzU0j8iog3GwcRFR6MB9o6THoa6o/3pkTlCi3hnsynq+&#10;WMQtSMpieVWg4i4t9aWFGY5QFQ2UjOIupM2JpRu4we61MhEb2zxmMuWKw5r4nhYrbsOlnrx+rP/2&#10;OwAAAP//AwBQSwMEFAAGAAgAAAAhAB9u1B3fAAAACgEAAA8AAABkcnMvZG93bnJldi54bWxMj81O&#10;wzAQhO9IvIO1SFwQtVtwKCFOhZBA9AYFwdWNt0mEf4LtpuHt2Z7gtLOa1ew31Wpylo0YUx+8gvlM&#10;AEPfBNP7VsH72+PlEljK2httg0cFP5hgVZ+eVLo04eBfcdzkllGIT6VW0OU8lJynpkOn0ywM6Mnb&#10;heh0pjW23ER9oHBn+UKIgjvde/rQ6QEfOmy+NnunYHn9PH6m9dXLR1Ps7G2+uBmfvqNS52fT/R2w&#10;jFP+O4YjPqFDTUzbsPcmMatgISV1yQoKGkdfSEFqS0rOJfC64v8r1L8AAAD//wMAUEsBAi0AFAAG&#10;AAgAAAAhALaDOJL+AAAA4QEAABMAAAAAAAAAAAAAAAAAAAAAAFtDb250ZW50X1R5cGVzXS54bWxQ&#10;SwECLQAUAAYACAAAACEAOP0h/9YAAACUAQAACwAAAAAAAAAAAAAAAAAvAQAAX3JlbHMvLnJlbHNQ&#10;SwECLQAUAAYACAAAACEA8YRM6CICAABGBAAADgAAAAAAAAAAAAAAAAAuAgAAZHJzL2Uyb0RvYy54&#10;bWxQSwECLQAUAAYACAAAACEAH27UHd8AAAAKAQAADwAAAAAAAAAAAAAAAAB8BAAAZHJzL2Rvd25y&#10;ZXYueG1sUEsFBgAAAAAEAAQA8wAAAIgFAAAAAA==&#10;">
                <v:textbox>
                  <w:txbxContent>
                    <w:p w:rsidR="00980774" w:rsidRPr="00A61EF8" w:rsidRDefault="00A61EF8">
                      <w:pPr>
                        <w:rPr>
                          <w:sz w:val="110"/>
                          <w:szCs w:val="110"/>
                        </w:rPr>
                      </w:pPr>
                      <w:r w:rsidRPr="00A61EF8">
                        <w:rPr>
                          <w:sz w:val="110"/>
                          <w:szCs w:val="110"/>
                          <w:highlight w:val="darkGray"/>
                        </w:rPr>
                        <w:t>SAVE THE DATE</w:t>
                      </w:r>
                      <w:r w:rsidRPr="00A61EF8">
                        <w:rPr>
                          <w:sz w:val="110"/>
                          <w:szCs w:val="110"/>
                        </w:rPr>
                        <w:t xml:space="preserve"> </w:t>
                      </w:r>
                    </w:p>
                    <w:p w:rsidR="00980774" w:rsidRDefault="009807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R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A61EF8" w:rsidRPr="008A0ECA">
        <w:rPr>
          <w:sz w:val="48"/>
          <w:szCs w:val="48"/>
        </w:rPr>
        <w:t xml:space="preserve">NIAGARA FRONTIER </w:t>
      </w:r>
      <w:r w:rsidR="00AA6D8F" w:rsidRPr="008A0ECA">
        <w:rPr>
          <w:sz w:val="48"/>
          <w:szCs w:val="48"/>
        </w:rPr>
        <w:t>READING COUNCIL</w:t>
      </w:r>
    </w:p>
    <w:p w:rsidR="00A61EF8" w:rsidRPr="008A0ECA" w:rsidRDefault="00A61EF8" w:rsidP="006E0E90">
      <w:pPr>
        <w:widowControl w:val="0"/>
        <w:jc w:val="center"/>
        <w:rPr>
          <w:sz w:val="48"/>
          <w:szCs w:val="48"/>
        </w:rPr>
      </w:pPr>
      <w:r w:rsidRPr="008A0ECA">
        <w:rPr>
          <w:sz w:val="48"/>
          <w:szCs w:val="48"/>
        </w:rPr>
        <w:t>WINTER BRUNCH</w:t>
      </w:r>
    </w:p>
    <w:p w:rsidR="00AA6D8F" w:rsidRPr="008A0ECA" w:rsidRDefault="00AA6D8F" w:rsidP="008A0ECA">
      <w:pPr>
        <w:widowControl w:val="0"/>
        <w:jc w:val="center"/>
        <w:rPr>
          <w:sz w:val="48"/>
          <w:szCs w:val="48"/>
        </w:rPr>
      </w:pPr>
      <w:r w:rsidRPr="008A0ECA">
        <w:rPr>
          <w:sz w:val="48"/>
          <w:szCs w:val="48"/>
        </w:rPr>
        <w:t>FEBRUARY 4, 2017, Classics V</w:t>
      </w:r>
    </w:p>
    <w:p w:rsidR="00AA6D8F" w:rsidRDefault="00AA6D8F" w:rsidP="00980774">
      <w:pPr>
        <w:widowControl w:val="0"/>
      </w:pPr>
    </w:p>
    <w:p w:rsidR="00AA6D8F" w:rsidRPr="008A0ECA" w:rsidRDefault="00AA6D8F" w:rsidP="00980774">
      <w:pPr>
        <w:widowControl w:val="0"/>
        <w:rPr>
          <w:sz w:val="32"/>
          <w:szCs w:val="32"/>
        </w:rPr>
      </w:pPr>
      <w:r w:rsidRPr="008A0ECA">
        <w:rPr>
          <w:sz w:val="32"/>
          <w:szCs w:val="32"/>
        </w:rPr>
        <w:t xml:space="preserve">Guest Speaker: Amy Ludwig </w:t>
      </w:r>
      <w:proofErr w:type="spellStart"/>
      <w:r w:rsidRPr="008A0ECA">
        <w:rPr>
          <w:sz w:val="32"/>
          <w:szCs w:val="32"/>
        </w:rPr>
        <w:t>VanDerwater</w:t>
      </w:r>
      <w:proofErr w:type="spellEnd"/>
    </w:p>
    <w:p w:rsidR="00AA6D8F" w:rsidRPr="008A0ECA" w:rsidRDefault="00AA6D8F" w:rsidP="000E4307">
      <w:pPr>
        <w:widowControl w:val="0"/>
        <w:rPr>
          <w:sz w:val="32"/>
          <w:szCs w:val="32"/>
        </w:rPr>
      </w:pPr>
      <w:r w:rsidRPr="008A0ECA">
        <w:rPr>
          <w:sz w:val="32"/>
          <w:szCs w:val="32"/>
        </w:rPr>
        <w:t>Come join us and get a sneak-peak</w:t>
      </w:r>
      <w:r w:rsidR="008A0ECA">
        <w:rPr>
          <w:sz w:val="32"/>
          <w:szCs w:val="32"/>
        </w:rPr>
        <w:t xml:space="preserve"> of</w:t>
      </w:r>
      <w:r w:rsidRPr="008A0ECA">
        <w:rPr>
          <w:sz w:val="32"/>
          <w:szCs w:val="32"/>
        </w:rPr>
        <w:t xml:space="preserve"> her upcoming book</w:t>
      </w:r>
      <w:r w:rsidR="000D63BC">
        <w:rPr>
          <w:sz w:val="32"/>
          <w:szCs w:val="32"/>
        </w:rPr>
        <w:t>.</w:t>
      </w:r>
    </w:p>
    <w:p w:rsidR="008A0ECA" w:rsidRDefault="008A0ECA" w:rsidP="008A0ECA">
      <w:pPr>
        <w:spacing w:after="0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8A0ECA" w:rsidRDefault="008A0ECA" w:rsidP="008A0ECA">
      <w:pPr>
        <w:spacing w:after="0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2D73BE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Poems Are Teachers: </w:t>
      </w:r>
    </w:p>
    <w:p w:rsidR="008A0ECA" w:rsidRDefault="008A0ECA" w:rsidP="008A0ECA">
      <w:pPr>
        <w:spacing w:after="0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2D73BE">
        <w:rPr>
          <w:rFonts w:cs="Arial"/>
          <w:b/>
          <w:color w:val="222222"/>
          <w:sz w:val="28"/>
          <w:szCs w:val="28"/>
          <w:shd w:val="clear" w:color="auto" w:fill="FFFFFF"/>
        </w:rPr>
        <w:t>How Poetry Helps Strengthen Our Writing in all Genres</w:t>
      </w:r>
    </w:p>
    <w:p w:rsidR="008A0ECA" w:rsidRPr="002D73BE" w:rsidRDefault="008A0ECA" w:rsidP="008A0ECA">
      <w:pPr>
        <w:spacing w:after="0"/>
        <w:rPr>
          <w:b/>
          <w:sz w:val="28"/>
          <w:szCs w:val="28"/>
        </w:rPr>
      </w:pPr>
    </w:p>
    <w:p w:rsidR="008A0ECA" w:rsidRPr="000C4647" w:rsidRDefault="008A0ECA" w:rsidP="008A0ECA">
      <w:pPr>
        <w:rPr>
          <w:sz w:val="28"/>
          <w:szCs w:val="28"/>
        </w:rPr>
      </w:pPr>
      <w:r w:rsidRPr="00CB6157">
        <w:rPr>
          <w:sz w:val="28"/>
          <w:szCs w:val="28"/>
        </w:rPr>
        <w:t xml:space="preserve">Because </w:t>
      </w:r>
      <w:r>
        <w:rPr>
          <w:sz w:val="28"/>
          <w:szCs w:val="28"/>
        </w:rPr>
        <w:t>a poem is</w:t>
      </w:r>
      <w:r w:rsidRPr="00CB6157">
        <w:rPr>
          <w:sz w:val="28"/>
          <w:szCs w:val="28"/>
        </w:rPr>
        <w:t xml:space="preserve"> usually built from a small number of </w:t>
      </w:r>
      <w:r>
        <w:rPr>
          <w:sz w:val="28"/>
          <w:szCs w:val="28"/>
        </w:rPr>
        <w:t xml:space="preserve">lines, studying poetry allows </w:t>
      </w:r>
      <w:r w:rsidRPr="00CB6157">
        <w:rPr>
          <w:sz w:val="28"/>
          <w:szCs w:val="28"/>
        </w:rPr>
        <w:t>reader</w:t>
      </w:r>
      <w:r>
        <w:rPr>
          <w:sz w:val="28"/>
          <w:szCs w:val="28"/>
        </w:rPr>
        <w:t xml:space="preserve">s to understand </w:t>
      </w:r>
      <w:r w:rsidRPr="00CB6157">
        <w:rPr>
          <w:sz w:val="28"/>
          <w:szCs w:val="28"/>
        </w:rPr>
        <w:t xml:space="preserve">a poem’s </w:t>
      </w:r>
      <w:r>
        <w:rPr>
          <w:sz w:val="28"/>
          <w:szCs w:val="28"/>
        </w:rPr>
        <w:t>design</w:t>
      </w:r>
      <w:r w:rsidRPr="00CB6157">
        <w:rPr>
          <w:sz w:val="28"/>
          <w:szCs w:val="28"/>
        </w:rPr>
        <w:t xml:space="preserve"> all in one look, to notice metaphor and other </w:t>
      </w:r>
      <w:r>
        <w:rPr>
          <w:sz w:val="28"/>
          <w:szCs w:val="28"/>
        </w:rPr>
        <w:t xml:space="preserve">artful </w:t>
      </w:r>
      <w:r w:rsidRPr="00CB6157">
        <w:rPr>
          <w:sz w:val="28"/>
          <w:szCs w:val="28"/>
        </w:rPr>
        <w:t xml:space="preserve">language </w:t>
      </w:r>
      <w:r>
        <w:rPr>
          <w:sz w:val="28"/>
          <w:szCs w:val="28"/>
        </w:rPr>
        <w:t>all on the same page.  From one</w:t>
      </w:r>
      <w:r w:rsidRPr="00CB6157">
        <w:rPr>
          <w:sz w:val="28"/>
          <w:szCs w:val="28"/>
        </w:rPr>
        <w:t xml:space="preserve"> handful of carefully chosen words, students can see how a poem works line-by-line</w:t>
      </w:r>
      <w:r>
        <w:rPr>
          <w:sz w:val="28"/>
          <w:szCs w:val="28"/>
        </w:rPr>
        <w:t>,</w:t>
      </w:r>
      <w:r w:rsidRPr="00CB6157">
        <w:rPr>
          <w:sz w:val="28"/>
          <w:szCs w:val="28"/>
        </w:rPr>
        <w:t xml:space="preserve"> </w:t>
      </w:r>
      <w:r>
        <w:rPr>
          <w:sz w:val="28"/>
          <w:szCs w:val="28"/>
        </w:rPr>
        <w:t>discovering</w:t>
      </w:r>
      <w:r w:rsidRPr="00CB6157">
        <w:rPr>
          <w:sz w:val="28"/>
          <w:szCs w:val="28"/>
        </w:rPr>
        <w:t xml:space="preserve"> ways to </w:t>
      </w:r>
      <w:r>
        <w:rPr>
          <w:sz w:val="28"/>
          <w:szCs w:val="28"/>
        </w:rPr>
        <w:t xml:space="preserve">both find ideas and </w:t>
      </w:r>
      <w:r w:rsidRPr="00CB6157">
        <w:rPr>
          <w:sz w:val="28"/>
          <w:szCs w:val="28"/>
        </w:rPr>
        <w:t xml:space="preserve">play with </w:t>
      </w:r>
      <w:r>
        <w:rPr>
          <w:sz w:val="28"/>
          <w:szCs w:val="28"/>
        </w:rPr>
        <w:t xml:space="preserve">sound.  And when writers understand </w:t>
      </w:r>
      <w:r w:rsidRPr="00CB6157">
        <w:rPr>
          <w:sz w:val="28"/>
          <w:szCs w:val="28"/>
        </w:rPr>
        <w:t xml:space="preserve">how </w:t>
      </w:r>
      <w:r>
        <w:rPr>
          <w:sz w:val="28"/>
          <w:szCs w:val="28"/>
        </w:rPr>
        <w:t>poems are</w:t>
      </w:r>
      <w:r w:rsidRPr="00CB6157">
        <w:rPr>
          <w:sz w:val="28"/>
          <w:szCs w:val="28"/>
        </w:rPr>
        <w:t xml:space="preserve"> sewn together, </w:t>
      </w:r>
      <w:r>
        <w:rPr>
          <w:sz w:val="28"/>
          <w:szCs w:val="28"/>
        </w:rPr>
        <w:t>they</w:t>
      </w:r>
      <w:r w:rsidRPr="00CB6157">
        <w:rPr>
          <w:sz w:val="28"/>
          <w:szCs w:val="28"/>
        </w:rPr>
        <w:t xml:space="preserve"> can use </w:t>
      </w:r>
      <w:r>
        <w:rPr>
          <w:sz w:val="28"/>
          <w:szCs w:val="28"/>
        </w:rPr>
        <w:t xml:space="preserve">the </w:t>
      </w:r>
      <w:r w:rsidRPr="00CB6157">
        <w:rPr>
          <w:sz w:val="28"/>
          <w:szCs w:val="28"/>
        </w:rPr>
        <w:t xml:space="preserve">stitches of </w:t>
      </w:r>
      <w:r>
        <w:rPr>
          <w:sz w:val="28"/>
          <w:szCs w:val="28"/>
        </w:rPr>
        <w:t>structure and repetition, meter and image</w:t>
      </w:r>
      <w:r w:rsidRPr="00CB6157">
        <w:rPr>
          <w:sz w:val="28"/>
          <w:szCs w:val="28"/>
        </w:rPr>
        <w:t xml:space="preserve"> to craft any text, from poetry to narrative</w:t>
      </w:r>
      <w:r>
        <w:rPr>
          <w:sz w:val="28"/>
          <w:szCs w:val="28"/>
        </w:rPr>
        <w:t xml:space="preserve">, from </w:t>
      </w:r>
      <w:r w:rsidRPr="00CB6157">
        <w:rPr>
          <w:sz w:val="28"/>
          <w:szCs w:val="28"/>
        </w:rPr>
        <w:t>opinion to information.</w:t>
      </w:r>
      <w:r>
        <w:rPr>
          <w:sz w:val="28"/>
          <w:szCs w:val="28"/>
        </w:rPr>
        <w:t xml:space="preserve">  Come study poems, the most elegant writing teachers of all.</w:t>
      </w:r>
    </w:p>
    <w:p w:rsidR="00A61EF8" w:rsidRDefault="00A61EF8" w:rsidP="00A61EF8"/>
    <w:p w:rsidR="00AA6D8F" w:rsidRPr="00A61EF8" w:rsidRDefault="00A61EF8" w:rsidP="00A61EF8">
      <w:pPr>
        <w:tabs>
          <w:tab w:val="left" w:pos="1170"/>
        </w:tabs>
      </w:pPr>
      <w:r>
        <w:tab/>
      </w:r>
      <w:r w:rsidR="00AA6D8F">
        <w:rPr>
          <w:noProof/>
        </w:rPr>
        <w:drawing>
          <wp:inline distT="0" distB="0" distL="0" distR="0">
            <wp:extent cx="49149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y 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D8F" w:rsidRPr="00A61EF8" w:rsidSect="00A6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74"/>
    <w:rsid w:val="000203A9"/>
    <w:rsid w:val="000226C2"/>
    <w:rsid w:val="000D63BC"/>
    <w:rsid w:val="000E4307"/>
    <w:rsid w:val="006E0E90"/>
    <w:rsid w:val="00830EC9"/>
    <w:rsid w:val="008A0ECA"/>
    <w:rsid w:val="00980774"/>
    <w:rsid w:val="00A61EF8"/>
    <w:rsid w:val="00AA6D8F"/>
    <w:rsid w:val="00B6579B"/>
    <w:rsid w:val="00D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74"/>
  </w:style>
  <w:style w:type="paragraph" w:styleId="Heading1">
    <w:name w:val="heading 1"/>
    <w:basedOn w:val="Normal"/>
    <w:next w:val="Normal"/>
    <w:link w:val="Heading1Char"/>
    <w:uiPriority w:val="9"/>
    <w:qFormat/>
    <w:rsid w:val="0098077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7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7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7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7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77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774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77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77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77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77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77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7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77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7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774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0774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774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774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80774"/>
    <w:rPr>
      <w:b/>
      <w:bCs/>
    </w:rPr>
  </w:style>
  <w:style w:type="character" w:styleId="Emphasis">
    <w:name w:val="Emphasis"/>
    <w:basedOn w:val="DefaultParagraphFont"/>
    <w:uiPriority w:val="20"/>
    <w:qFormat/>
    <w:rsid w:val="00980774"/>
    <w:rPr>
      <w:i/>
      <w:iCs/>
      <w:color w:val="000000" w:themeColor="text1"/>
    </w:rPr>
  </w:style>
  <w:style w:type="paragraph" w:styleId="NoSpacing">
    <w:name w:val="No Spacing"/>
    <w:uiPriority w:val="1"/>
    <w:qFormat/>
    <w:rsid w:val="009807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774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0774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77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774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07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077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07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077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077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7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74"/>
  </w:style>
  <w:style w:type="paragraph" w:styleId="Heading1">
    <w:name w:val="heading 1"/>
    <w:basedOn w:val="Normal"/>
    <w:next w:val="Normal"/>
    <w:link w:val="Heading1Char"/>
    <w:uiPriority w:val="9"/>
    <w:qFormat/>
    <w:rsid w:val="0098077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7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7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7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7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77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774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77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77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77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77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77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7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77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7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774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0774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774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774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80774"/>
    <w:rPr>
      <w:b/>
      <w:bCs/>
    </w:rPr>
  </w:style>
  <w:style w:type="character" w:styleId="Emphasis">
    <w:name w:val="Emphasis"/>
    <w:basedOn w:val="DefaultParagraphFont"/>
    <w:uiPriority w:val="20"/>
    <w:qFormat/>
    <w:rsid w:val="00980774"/>
    <w:rPr>
      <w:i/>
      <w:iCs/>
      <w:color w:val="000000" w:themeColor="text1"/>
    </w:rPr>
  </w:style>
  <w:style w:type="paragraph" w:styleId="NoSpacing">
    <w:name w:val="No Spacing"/>
    <w:uiPriority w:val="1"/>
    <w:qFormat/>
    <w:rsid w:val="009807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774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0774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77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774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07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077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07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077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077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7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asi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Montesanti</dc:creator>
  <cp:keywords/>
  <dc:description/>
  <cp:lastModifiedBy>Mary Beth Scumaci</cp:lastModifiedBy>
  <cp:revision>2</cp:revision>
  <cp:lastPrinted>2016-09-22T19:38:00Z</cp:lastPrinted>
  <dcterms:created xsi:type="dcterms:W3CDTF">2016-10-19T19:54:00Z</dcterms:created>
  <dcterms:modified xsi:type="dcterms:W3CDTF">2016-10-19T19:54:00Z</dcterms:modified>
</cp:coreProperties>
</file>